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GOTTWALD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 SOUTH FOURTH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RICHMOND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TREDEGAR CORP</w:t>
              </w:r>
            </w:hyperlink>
            <w:r>
              <w:rPr/>
              <w:t xml:space="preserve"> [ </w:t>
            </w:r>
            <w:r>
              <w:rPr>
                <w:rFonts w:ascii="Times;serif" w:hAnsi="Times;serif"/>
                <w:color w:val="0000FF"/>
                <w:sz w:val="24"/>
                <w:shd w:fill="FFFFFF" w:val="clear"/>
              </w:rPr>
              <w:t>TG</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608"/>
        <w:gridCol w:w="1267"/>
        <w:gridCol w:w="986"/>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1,917,639</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12,953</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(1)</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90,000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(2)</w:t>
            </w:r>
          </w:p>
        </w:tc>
      </w:tr>
      <w:tr>
        <w:trPr/>
        <w:tc>
          <w:tcPr>
            <w:tcW w:w="229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847,470</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(3)</w:t>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Tredegar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35,507</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w:t>
            </w:r>
            <w:r>
              <w:rPr>
                <w:rFonts w:ascii="Times;serif" w:hAnsi="Times;serif"/>
                <w:color w:val="008000"/>
                <w:position w:val="7"/>
                <w:sz w:val="16"/>
                <w:sz w:val="20"/>
                <w:shd w:fill="FFFFFF" w:val="clear"/>
              </w:rPr>
              <w:t>(5)</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325,620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Footnote</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Owned by wife.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the reporting person and James T Gottwald as trustees of the John D. Gottwald Family Trust FBO reporting person's children. (Reporting person disclaims beneficial ownership.)</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as co-trustee FBO (among others) reporting person's family u/w Floyd D. Gottwald.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as co-trustee of the Residual 10- Year CLAT UA FDGJR Living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weighted sales price. The shares sold at prices ranging from $8.00 to $8.03. The reporting Person will provide upon request to the Securities and Exchange Commission (the "SEC"), the Issuer or security holder of the Issuer, full information regarding the number of shares sold at each separate price.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John D. Gottwald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2451" TargetMode="External"/><Relationship Id="rId5" Type="http://schemas.openxmlformats.org/officeDocument/2006/relationships/hyperlink" Target="http://www.sec.gov/cgi-bin/browse-edgar?action=getcompany&amp;CIK=00008504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699</Words>
  <Characters>3807</Characters>
  <CharactersWithSpaces>4420</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